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477C8" w14:textId="77777777" w:rsidR="00C5519D" w:rsidRDefault="0075772E" w:rsidP="0075772E">
      <w:pPr>
        <w:tabs>
          <w:tab w:val="left" w:pos="10524"/>
        </w:tabs>
        <w:rPr>
          <w:rFonts w:ascii="Futura Medium" w:hAnsi="Futura Medium"/>
          <w:color w:val="BD4B26"/>
          <w:sz w:val="48"/>
        </w:rPr>
      </w:pPr>
      <w:bookmarkStart w:id="0" w:name="_GoBack"/>
      <w:bookmarkEnd w:id="0"/>
      <w:r>
        <w:rPr>
          <w:rFonts w:ascii="Futura Medium" w:hAnsi="Futura Medium"/>
          <w:color w:val="BD4B26"/>
          <w:sz w:val="48"/>
        </w:rPr>
        <w:tab/>
      </w:r>
    </w:p>
    <w:p w14:paraId="31540A6D" w14:textId="77777777" w:rsidR="00712ED6" w:rsidRDefault="00C5519D">
      <w:pPr>
        <w:rPr>
          <w:rFonts w:ascii="Futura Medium" w:hAnsi="Futura Medium"/>
          <w:color w:val="BD4B26"/>
          <w:sz w:val="48"/>
        </w:rPr>
      </w:pPr>
      <w:r w:rsidRPr="00C5519D">
        <w:rPr>
          <w:rFonts w:ascii="Futura Medium" w:hAnsi="Futura Medium"/>
          <w:noProof/>
          <w:color w:val="BD4B26"/>
          <w:sz w:val="48"/>
        </w:rPr>
        <w:drawing>
          <wp:anchor distT="0" distB="0" distL="114300" distR="114300" simplePos="0" relativeHeight="251658240" behindDoc="0" locked="0" layoutInCell="1" allowOverlap="1" wp14:anchorId="5A9BCC2F" wp14:editId="25F5069C">
            <wp:simplePos x="0" y="0"/>
            <wp:positionH relativeFrom="column">
              <wp:posOffset>-59690</wp:posOffset>
            </wp:positionH>
            <wp:positionV relativeFrom="paragraph">
              <wp:posOffset>858520</wp:posOffset>
            </wp:positionV>
            <wp:extent cx="8178165" cy="3225800"/>
            <wp:effectExtent l="0" t="0" r="635" b="0"/>
            <wp:wrapThrough wrapText="bothSides">
              <wp:wrapPolygon edited="0">
                <wp:start x="0" y="0"/>
                <wp:lineTo x="0" y="21430"/>
                <wp:lineTo x="21535" y="21430"/>
                <wp:lineTo x="21535" y="0"/>
                <wp:lineTo x="0" y="0"/>
              </wp:wrapPolygon>
            </wp:wrapThrough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4EF71B0-F6FB-4302-94F9-5B4F576E9A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4EF71B0-F6FB-4302-94F9-5B4F576E9A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165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19D">
        <w:rPr>
          <w:rFonts w:ascii="Futura Medium" w:hAnsi="Futura Medium"/>
          <w:color w:val="BD4B26"/>
          <w:sz w:val="48"/>
        </w:rPr>
        <w:t xml:space="preserve">Process Map Symbols: </w:t>
      </w:r>
    </w:p>
    <w:p w14:paraId="0020B81D" w14:textId="77777777" w:rsidR="00C5519D" w:rsidRPr="00C5519D" w:rsidRDefault="00C5519D">
      <w:pPr>
        <w:rPr>
          <w:rFonts w:ascii="Futura Medium" w:hAnsi="Futura Medium"/>
          <w:color w:val="BD4B26"/>
          <w:sz w:val="36"/>
        </w:rPr>
      </w:pPr>
    </w:p>
    <w:p w14:paraId="0243F313" w14:textId="77777777" w:rsidR="0045150F" w:rsidRDefault="0045150F">
      <w:pPr>
        <w:rPr>
          <w:rFonts w:ascii="Futura Medium" w:hAnsi="Futura Medium" w:cs="Calibri"/>
          <w:b/>
          <w:bCs/>
          <w:color w:val="000000"/>
          <w:kern w:val="24"/>
          <w:sz w:val="40"/>
          <w:szCs w:val="52"/>
          <w:lang w:val="en-GB"/>
        </w:rPr>
      </w:pPr>
      <w:r>
        <w:rPr>
          <w:rFonts w:ascii="Futura Medium" w:hAnsi="Futura Medium" w:cs="Calibri"/>
          <w:b/>
          <w:bCs/>
          <w:color w:val="000000"/>
          <w:kern w:val="24"/>
          <w:sz w:val="40"/>
          <w:szCs w:val="52"/>
          <w:lang w:val="en-GB"/>
        </w:rPr>
        <w:br w:type="page"/>
      </w:r>
    </w:p>
    <w:p w14:paraId="03D0DEC6" w14:textId="77777777" w:rsidR="0045150F" w:rsidRPr="0045150F" w:rsidRDefault="0045150F" w:rsidP="00C5519D">
      <w:pPr>
        <w:widowControl w:val="0"/>
        <w:autoSpaceDE w:val="0"/>
        <w:autoSpaceDN w:val="0"/>
        <w:adjustRightInd w:val="0"/>
        <w:rPr>
          <w:rFonts w:ascii="Futura Medium" w:hAnsi="Futura Medium" w:cs="Calibri"/>
          <w:b/>
          <w:bCs/>
          <w:color w:val="BD4B26"/>
          <w:kern w:val="24"/>
          <w:sz w:val="40"/>
          <w:szCs w:val="52"/>
          <w:lang w:val="en-GB"/>
        </w:rPr>
      </w:pPr>
    </w:p>
    <w:p w14:paraId="7EFEFCA0" w14:textId="77777777" w:rsidR="0045150F" w:rsidRPr="0045150F" w:rsidRDefault="0045150F" w:rsidP="00C5519D">
      <w:pPr>
        <w:widowControl w:val="0"/>
        <w:autoSpaceDE w:val="0"/>
        <w:autoSpaceDN w:val="0"/>
        <w:adjustRightInd w:val="0"/>
        <w:rPr>
          <w:rFonts w:ascii="Futura Medium" w:hAnsi="Futura Medium" w:cs="Calibri"/>
          <w:b/>
          <w:bCs/>
          <w:color w:val="BD4B26"/>
          <w:kern w:val="24"/>
          <w:sz w:val="40"/>
          <w:szCs w:val="52"/>
          <w:lang w:val="en-GB"/>
        </w:rPr>
      </w:pPr>
      <w:r>
        <w:rPr>
          <w:rFonts w:ascii="Futura Medium" w:hAnsi="Futura Medium" w:cs="Calibri"/>
          <w:b/>
          <w:bCs/>
          <w:color w:val="BD4B26"/>
          <w:kern w:val="24"/>
          <w:sz w:val="40"/>
          <w:szCs w:val="52"/>
          <w:lang w:val="en-GB"/>
        </w:rPr>
        <w:t>Process Maps can be used to identify improvement opportunities by:</w:t>
      </w:r>
      <w:r w:rsidRPr="0045150F">
        <w:rPr>
          <w:rFonts w:ascii="Futura Medium" w:hAnsi="Futura Medium" w:cs="Calibri"/>
          <w:b/>
          <w:bCs/>
          <w:color w:val="BD4B26"/>
          <w:kern w:val="24"/>
          <w:sz w:val="40"/>
          <w:szCs w:val="52"/>
          <w:lang w:val="en-GB"/>
        </w:rPr>
        <w:t xml:space="preserve"> </w:t>
      </w:r>
    </w:p>
    <w:p w14:paraId="172E749C" w14:textId="77777777" w:rsidR="0045150F" w:rsidRDefault="0045150F" w:rsidP="0045150F">
      <w:pPr>
        <w:widowControl w:val="0"/>
        <w:autoSpaceDE w:val="0"/>
        <w:autoSpaceDN w:val="0"/>
        <w:adjustRightInd w:val="0"/>
        <w:ind w:left="360"/>
        <w:rPr>
          <w:rFonts w:ascii="Futura Medium" w:hAnsi="Futura Medium" w:cs="Calibri"/>
          <w:b/>
          <w:bCs/>
          <w:color w:val="000000"/>
          <w:kern w:val="24"/>
          <w:lang w:val="en-GB"/>
        </w:rPr>
      </w:pPr>
    </w:p>
    <w:p w14:paraId="6C3C44E2" w14:textId="77777777" w:rsidR="00C5519D" w:rsidRPr="0045150F" w:rsidRDefault="0045150F" w:rsidP="0045150F">
      <w:pPr>
        <w:widowControl w:val="0"/>
        <w:autoSpaceDE w:val="0"/>
        <w:autoSpaceDN w:val="0"/>
        <w:adjustRightInd w:val="0"/>
        <w:ind w:left="360"/>
        <w:rPr>
          <w:rFonts w:ascii="Futura Medium" w:hAnsi="Futura Medium" w:cs="Calibri"/>
          <w:b/>
          <w:bCs/>
          <w:color w:val="404040" w:themeColor="text1" w:themeTint="BF"/>
          <w:kern w:val="24"/>
          <w:lang w:val="en-GB"/>
        </w:rPr>
      </w:pPr>
      <w:r>
        <w:rPr>
          <w:rFonts w:ascii="Futura Medium" w:hAnsi="Futura Medium" w:cs="Calibri"/>
          <w:b/>
          <w:bCs/>
          <w:color w:val="404040" w:themeColor="text1" w:themeTint="BF"/>
          <w:kern w:val="24"/>
          <w:lang w:val="en-GB"/>
        </w:rPr>
        <w:t>Examining</w:t>
      </w:r>
      <w:r w:rsidR="00C5519D" w:rsidRPr="0045150F">
        <w:rPr>
          <w:rFonts w:ascii="Futura Medium" w:hAnsi="Futura Medium" w:cs="Calibri"/>
          <w:b/>
          <w:bCs/>
          <w:color w:val="404040" w:themeColor="text1" w:themeTint="BF"/>
          <w:kern w:val="24"/>
          <w:lang w:val="en-GB"/>
        </w:rPr>
        <w:t xml:space="preserve"> your process map and ask</w:t>
      </w:r>
      <w:r>
        <w:rPr>
          <w:rFonts w:ascii="Futura Medium" w:hAnsi="Futura Medium" w:cs="Calibri"/>
          <w:b/>
          <w:bCs/>
          <w:color w:val="404040" w:themeColor="text1" w:themeTint="BF"/>
          <w:kern w:val="24"/>
          <w:lang w:val="en-GB"/>
        </w:rPr>
        <w:t>ing</w:t>
      </w:r>
      <w:r w:rsidR="00C5519D" w:rsidRPr="0045150F">
        <w:rPr>
          <w:rFonts w:ascii="Futura Medium" w:hAnsi="Futura Medium" w:cs="Calibri"/>
          <w:b/>
          <w:bCs/>
          <w:color w:val="404040" w:themeColor="text1" w:themeTint="BF"/>
          <w:kern w:val="24"/>
          <w:lang w:val="en-GB"/>
        </w:rPr>
        <w:t>:</w:t>
      </w:r>
      <w:r w:rsidR="0075772E">
        <w:rPr>
          <w:rFonts w:ascii="Futura Medium" w:hAnsi="Futura Medium" w:cs="Calibri"/>
          <w:b/>
          <w:bCs/>
          <w:color w:val="404040" w:themeColor="text1" w:themeTint="BF"/>
          <w:kern w:val="24"/>
          <w:lang w:val="en-GB"/>
        </w:rPr>
        <w:br/>
      </w:r>
    </w:p>
    <w:p w14:paraId="5F2B857D" w14:textId="77777777" w:rsidR="00C5519D" w:rsidRPr="0045150F" w:rsidRDefault="00C5519D" w:rsidP="004515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Futura Medium" w:hAnsi="Futura Medium" w:cs="Calibri"/>
          <w:color w:val="404040" w:themeColor="text1" w:themeTint="BF"/>
          <w:kern w:val="24"/>
          <w:lang w:val="en-GB"/>
        </w:rPr>
      </w:pPr>
      <w:r w:rsidRPr="0045150F">
        <w:rPr>
          <w:rFonts w:ascii="Futura Medium" w:hAnsi="Futura Medium" w:cs="Calibri"/>
          <w:color w:val="404040" w:themeColor="text1" w:themeTint="BF"/>
          <w:kern w:val="24"/>
          <w:lang w:val="en-GB"/>
        </w:rPr>
        <w:t>Are there unnecessary steps?</w:t>
      </w:r>
    </w:p>
    <w:p w14:paraId="23AD0220" w14:textId="77777777" w:rsidR="00C5519D" w:rsidRPr="0045150F" w:rsidRDefault="00C5519D" w:rsidP="004515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Futura Medium" w:hAnsi="Futura Medium" w:cs="Calibri"/>
          <w:color w:val="404040" w:themeColor="text1" w:themeTint="BF"/>
          <w:kern w:val="24"/>
          <w:lang w:val="en-GB"/>
        </w:rPr>
      </w:pPr>
      <w:r w:rsidRPr="0045150F">
        <w:rPr>
          <w:rFonts w:ascii="Futura Medium" w:hAnsi="Futura Medium" w:cs="Calibri"/>
          <w:color w:val="404040" w:themeColor="text1" w:themeTint="BF"/>
          <w:kern w:val="24"/>
          <w:lang w:val="en-GB"/>
        </w:rPr>
        <w:t>Where can you remove a step?</w:t>
      </w:r>
    </w:p>
    <w:p w14:paraId="3F3746D0" w14:textId="77777777" w:rsidR="00C5519D" w:rsidRPr="0045150F" w:rsidRDefault="00C5519D" w:rsidP="004515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Futura Medium" w:hAnsi="Futura Medium" w:cs="Calibri"/>
          <w:color w:val="404040" w:themeColor="text1" w:themeTint="BF"/>
          <w:kern w:val="24"/>
          <w:lang w:val="en-GB"/>
        </w:rPr>
      </w:pPr>
      <w:r w:rsidRPr="0045150F">
        <w:rPr>
          <w:rFonts w:ascii="Futura Medium" w:hAnsi="Futura Medium" w:cs="Calibri"/>
          <w:color w:val="404040" w:themeColor="text1" w:themeTint="BF"/>
          <w:kern w:val="24"/>
          <w:lang w:val="en-GB"/>
        </w:rPr>
        <w:t>Where are the “pain points”</w:t>
      </w:r>
    </w:p>
    <w:p w14:paraId="46A47473" w14:textId="77777777" w:rsidR="00C5519D" w:rsidRPr="0045150F" w:rsidRDefault="00C5519D" w:rsidP="004515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Futura Medium" w:hAnsi="Futura Medium" w:cs="Calibri"/>
          <w:color w:val="404040" w:themeColor="text1" w:themeTint="BF"/>
          <w:kern w:val="24"/>
          <w:lang w:val="en-GB"/>
        </w:rPr>
      </w:pPr>
      <w:r w:rsidRPr="0045150F">
        <w:rPr>
          <w:rFonts w:ascii="Futura Medium" w:hAnsi="Futura Medium" w:cs="Calibri"/>
          <w:color w:val="404040" w:themeColor="text1" w:themeTint="BF"/>
          <w:kern w:val="24"/>
          <w:lang w:val="en-GB"/>
        </w:rPr>
        <w:t>Can steps be combined?</w:t>
      </w:r>
    </w:p>
    <w:p w14:paraId="2E144648" w14:textId="77777777" w:rsidR="00C5519D" w:rsidRPr="0045150F" w:rsidRDefault="00C5519D" w:rsidP="004515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Futura Medium" w:hAnsi="Futura Medium" w:cs="Calibri"/>
          <w:color w:val="404040" w:themeColor="text1" w:themeTint="BF"/>
          <w:kern w:val="24"/>
          <w:lang w:val="en-GB"/>
        </w:rPr>
      </w:pPr>
      <w:r w:rsidRPr="0045150F">
        <w:rPr>
          <w:rFonts w:ascii="Futura Medium" w:hAnsi="Futura Medium" w:cs="Calibri"/>
          <w:color w:val="404040" w:themeColor="text1" w:themeTint="BF"/>
          <w:kern w:val="24"/>
          <w:lang w:val="en-GB"/>
        </w:rPr>
        <w:t>Done in different order?</w:t>
      </w:r>
    </w:p>
    <w:p w14:paraId="5AD8FE37" w14:textId="77777777" w:rsidR="00C5519D" w:rsidRPr="0045150F" w:rsidRDefault="00C5519D" w:rsidP="004515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Futura Medium" w:hAnsi="Futura Medium" w:cs="Calibri"/>
          <w:color w:val="404040" w:themeColor="text1" w:themeTint="BF"/>
          <w:kern w:val="24"/>
          <w:lang w:val="en-GB"/>
        </w:rPr>
      </w:pPr>
      <w:r w:rsidRPr="0045150F">
        <w:rPr>
          <w:rFonts w:ascii="Futura Medium" w:hAnsi="Futura Medium" w:cs="Calibri"/>
          <w:color w:val="404040" w:themeColor="text1" w:themeTint="BF"/>
          <w:kern w:val="24"/>
          <w:lang w:val="en-GB"/>
        </w:rPr>
        <w:t>Done elsewhere?</w:t>
      </w:r>
    </w:p>
    <w:p w14:paraId="519D5773" w14:textId="77777777" w:rsidR="00C5519D" w:rsidRPr="0045150F" w:rsidRDefault="00C5519D" w:rsidP="004515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Futura Medium" w:hAnsi="Futura Medium" w:cs="Calibri"/>
          <w:color w:val="404040" w:themeColor="text1" w:themeTint="BF"/>
          <w:kern w:val="24"/>
          <w:lang w:val="en-GB"/>
        </w:rPr>
      </w:pPr>
      <w:r w:rsidRPr="0045150F">
        <w:rPr>
          <w:rFonts w:ascii="Futura Medium" w:hAnsi="Futura Medium" w:cs="Calibri"/>
          <w:color w:val="404040" w:themeColor="text1" w:themeTint="BF"/>
          <w:kern w:val="24"/>
          <w:lang w:val="en-GB"/>
        </w:rPr>
        <w:t xml:space="preserve">Done by someone else more effectively / efficiently? </w:t>
      </w:r>
    </w:p>
    <w:p w14:paraId="1C30BDF5" w14:textId="77777777" w:rsidR="00C5519D" w:rsidRPr="0045150F" w:rsidRDefault="00C5519D" w:rsidP="004515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Futura Medium" w:hAnsi="Futura Medium" w:cs="Calibri"/>
          <w:color w:val="404040" w:themeColor="text1" w:themeTint="BF"/>
          <w:kern w:val="24"/>
          <w:lang w:val="en-GB"/>
        </w:rPr>
      </w:pPr>
      <w:r w:rsidRPr="0045150F">
        <w:rPr>
          <w:rFonts w:ascii="Futura Medium" w:hAnsi="Futura Medium" w:cs="Calibri"/>
          <w:color w:val="404040" w:themeColor="text1" w:themeTint="BF"/>
          <w:kern w:val="24"/>
          <w:lang w:val="en-GB"/>
        </w:rPr>
        <w:t xml:space="preserve">Done in parallel instead of sequentially? </w:t>
      </w:r>
    </w:p>
    <w:p w14:paraId="14F4180E" w14:textId="77777777" w:rsidR="0045150F" w:rsidRPr="0045150F" w:rsidRDefault="0045150F" w:rsidP="0045150F">
      <w:pPr>
        <w:widowControl w:val="0"/>
        <w:autoSpaceDE w:val="0"/>
        <w:autoSpaceDN w:val="0"/>
        <w:adjustRightInd w:val="0"/>
        <w:rPr>
          <w:rFonts w:ascii="Futura Medium" w:hAnsi="Futura Medium" w:cs="Calibri"/>
          <w:color w:val="404040" w:themeColor="text1" w:themeTint="BF"/>
          <w:kern w:val="24"/>
          <w:lang w:val="en-GB"/>
        </w:rPr>
      </w:pPr>
    </w:p>
    <w:p w14:paraId="734B7F77" w14:textId="77777777" w:rsidR="0045150F" w:rsidRDefault="0045150F" w:rsidP="0045150F">
      <w:pPr>
        <w:widowControl w:val="0"/>
        <w:autoSpaceDE w:val="0"/>
        <w:autoSpaceDN w:val="0"/>
        <w:adjustRightInd w:val="0"/>
        <w:ind w:left="360"/>
        <w:rPr>
          <w:rFonts w:ascii="Futura Medium" w:hAnsi="Futura Medium" w:cs="Calibri"/>
          <w:b/>
          <w:bCs/>
          <w:color w:val="404040" w:themeColor="text1" w:themeTint="BF"/>
          <w:kern w:val="24"/>
          <w:lang w:val="en-CA"/>
        </w:rPr>
      </w:pPr>
      <w:r w:rsidRPr="0045150F">
        <w:rPr>
          <w:rFonts w:ascii="Futura Medium" w:hAnsi="Futura Medium" w:cs="Calibri"/>
          <w:b/>
          <w:bCs/>
          <w:color w:val="404040" w:themeColor="text1" w:themeTint="BF"/>
          <w:kern w:val="24"/>
          <w:lang w:val="en-CA"/>
        </w:rPr>
        <w:t>Look</w:t>
      </w:r>
      <w:r w:rsidR="0075772E">
        <w:rPr>
          <w:rFonts w:ascii="Futura Medium" w:hAnsi="Futura Medium" w:cs="Calibri"/>
          <w:b/>
          <w:bCs/>
          <w:color w:val="404040" w:themeColor="text1" w:themeTint="BF"/>
          <w:kern w:val="24"/>
          <w:lang w:val="en-CA"/>
        </w:rPr>
        <w:t>ing</w:t>
      </w:r>
      <w:r w:rsidRPr="0045150F">
        <w:rPr>
          <w:rFonts w:ascii="Futura Medium" w:hAnsi="Futura Medium" w:cs="Calibri"/>
          <w:b/>
          <w:bCs/>
          <w:color w:val="404040" w:themeColor="text1" w:themeTint="BF"/>
          <w:kern w:val="24"/>
          <w:lang w:val="en-CA"/>
        </w:rPr>
        <w:t xml:space="preserve"> at the handoffs for opportunities to: </w:t>
      </w:r>
    </w:p>
    <w:p w14:paraId="3265E2C8" w14:textId="77777777" w:rsidR="0075772E" w:rsidRPr="0045150F" w:rsidRDefault="0075772E" w:rsidP="0045150F">
      <w:pPr>
        <w:widowControl w:val="0"/>
        <w:autoSpaceDE w:val="0"/>
        <w:autoSpaceDN w:val="0"/>
        <w:adjustRightInd w:val="0"/>
        <w:ind w:left="360"/>
        <w:rPr>
          <w:rFonts w:ascii="Futura Medium" w:hAnsi="Futura Medium" w:cs="Calibri"/>
          <w:color w:val="404040" w:themeColor="text1" w:themeTint="BF"/>
          <w:kern w:val="24"/>
        </w:rPr>
      </w:pPr>
    </w:p>
    <w:p w14:paraId="09B9D186" w14:textId="77777777" w:rsidR="003A74D8" w:rsidRPr="0045150F" w:rsidRDefault="00A95BDE" w:rsidP="004515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Futura Medium" w:hAnsi="Futura Medium" w:cs="Calibri"/>
          <w:color w:val="404040" w:themeColor="text1" w:themeTint="BF"/>
          <w:kern w:val="24"/>
        </w:rPr>
      </w:pPr>
      <w:r w:rsidRPr="0045150F">
        <w:rPr>
          <w:rFonts w:ascii="Futura Medium" w:hAnsi="Futura Medium" w:cs="Calibri"/>
          <w:color w:val="404040" w:themeColor="text1" w:themeTint="BF"/>
          <w:kern w:val="24"/>
          <w:lang w:val="en-CA"/>
        </w:rPr>
        <w:t xml:space="preserve">Reduce Bottlenecks                               </w:t>
      </w:r>
    </w:p>
    <w:p w14:paraId="38A7C45E" w14:textId="77777777" w:rsidR="003A74D8" w:rsidRPr="0045150F" w:rsidRDefault="00A95BDE" w:rsidP="004515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Futura Medium" w:hAnsi="Futura Medium" w:cs="Calibri"/>
          <w:color w:val="404040" w:themeColor="text1" w:themeTint="BF"/>
          <w:kern w:val="24"/>
        </w:rPr>
      </w:pPr>
      <w:r w:rsidRPr="0045150F">
        <w:rPr>
          <w:rFonts w:ascii="Futura Medium" w:hAnsi="Futura Medium" w:cs="Calibri"/>
          <w:color w:val="404040" w:themeColor="text1" w:themeTint="BF"/>
          <w:kern w:val="24"/>
          <w:lang w:val="en-CA"/>
        </w:rPr>
        <w:t>Reduce Delays</w:t>
      </w:r>
    </w:p>
    <w:p w14:paraId="172516F4" w14:textId="77777777" w:rsidR="003A74D8" w:rsidRPr="0045150F" w:rsidRDefault="00A95BDE" w:rsidP="004515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Futura Medium" w:hAnsi="Futura Medium" w:cs="Calibri"/>
          <w:color w:val="404040" w:themeColor="text1" w:themeTint="BF"/>
          <w:kern w:val="24"/>
        </w:rPr>
      </w:pPr>
      <w:r w:rsidRPr="0045150F">
        <w:rPr>
          <w:rFonts w:ascii="Futura Medium" w:hAnsi="Futura Medium" w:cs="Calibri"/>
          <w:color w:val="404040" w:themeColor="text1" w:themeTint="BF"/>
          <w:kern w:val="24"/>
          <w:lang w:val="en-CA"/>
        </w:rPr>
        <w:t>Remove Duplication and/or unnecessary steps</w:t>
      </w:r>
    </w:p>
    <w:p w14:paraId="04EE4917" w14:textId="77777777" w:rsidR="003A74D8" w:rsidRPr="0045150F" w:rsidRDefault="00A95BDE" w:rsidP="004515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Futura Medium" w:hAnsi="Futura Medium" w:cs="Calibri"/>
          <w:color w:val="404040" w:themeColor="text1" w:themeTint="BF"/>
          <w:kern w:val="24"/>
        </w:rPr>
      </w:pPr>
      <w:r w:rsidRPr="0045150F">
        <w:rPr>
          <w:rFonts w:ascii="Futura Medium" w:hAnsi="Futura Medium" w:cs="Calibri"/>
          <w:color w:val="404040" w:themeColor="text1" w:themeTint="BF"/>
          <w:kern w:val="24"/>
          <w:lang w:val="en-CA"/>
        </w:rPr>
        <w:t>Link steps to remove gaps in flow</w:t>
      </w:r>
    </w:p>
    <w:p w14:paraId="44769E8B" w14:textId="77777777" w:rsidR="0045150F" w:rsidRPr="0045150F" w:rsidRDefault="0045150F" w:rsidP="0045150F">
      <w:pPr>
        <w:widowControl w:val="0"/>
        <w:autoSpaceDE w:val="0"/>
        <w:autoSpaceDN w:val="0"/>
        <w:adjustRightInd w:val="0"/>
        <w:ind w:left="360"/>
        <w:rPr>
          <w:rFonts w:ascii="Futura Medium" w:hAnsi="Futura Medium" w:cs="Calibri"/>
          <w:color w:val="404040" w:themeColor="text1" w:themeTint="BF"/>
          <w:kern w:val="24"/>
        </w:rPr>
      </w:pPr>
    </w:p>
    <w:p w14:paraId="15AD1443" w14:textId="77777777" w:rsidR="0075772E" w:rsidRDefault="0075772E" w:rsidP="0045150F">
      <w:pPr>
        <w:widowControl w:val="0"/>
        <w:autoSpaceDE w:val="0"/>
        <w:autoSpaceDN w:val="0"/>
        <w:adjustRightInd w:val="0"/>
        <w:ind w:left="360"/>
        <w:rPr>
          <w:rFonts w:ascii="Futura Medium" w:hAnsi="Futura Medium" w:cs="Calibri"/>
          <w:b/>
          <w:bCs/>
          <w:color w:val="404040" w:themeColor="text1" w:themeTint="BF"/>
          <w:kern w:val="24"/>
          <w:lang w:val="en-CA"/>
        </w:rPr>
      </w:pPr>
      <w:r>
        <w:rPr>
          <w:rFonts w:ascii="Futura Medium" w:hAnsi="Futura Medium" w:cs="Calibri"/>
          <w:b/>
          <w:bCs/>
          <w:color w:val="404040" w:themeColor="text1" w:themeTint="BF"/>
          <w:kern w:val="24"/>
          <w:lang w:val="en-CA"/>
        </w:rPr>
        <w:t xml:space="preserve">Looking </w:t>
      </w:r>
      <w:r w:rsidR="0045150F" w:rsidRPr="0045150F">
        <w:rPr>
          <w:rFonts w:ascii="Futura Medium" w:hAnsi="Futura Medium" w:cs="Calibri"/>
          <w:b/>
          <w:bCs/>
          <w:color w:val="404040" w:themeColor="text1" w:themeTint="BF"/>
          <w:kern w:val="24"/>
          <w:lang w:val="en-CA"/>
        </w:rPr>
        <w:t xml:space="preserve">at how the work gets done to:    </w:t>
      </w:r>
    </w:p>
    <w:p w14:paraId="2BEF190B" w14:textId="77777777" w:rsidR="0045150F" w:rsidRPr="0045150F" w:rsidRDefault="0045150F" w:rsidP="0045150F">
      <w:pPr>
        <w:widowControl w:val="0"/>
        <w:autoSpaceDE w:val="0"/>
        <w:autoSpaceDN w:val="0"/>
        <w:adjustRightInd w:val="0"/>
        <w:ind w:left="360"/>
        <w:rPr>
          <w:rFonts w:ascii="Futura Medium" w:hAnsi="Futura Medium" w:cs="Calibri"/>
          <w:color w:val="404040" w:themeColor="text1" w:themeTint="BF"/>
          <w:kern w:val="24"/>
        </w:rPr>
      </w:pPr>
      <w:r w:rsidRPr="0045150F">
        <w:rPr>
          <w:rFonts w:ascii="Futura Medium" w:hAnsi="Futura Medium" w:cs="Calibri"/>
          <w:b/>
          <w:bCs/>
          <w:color w:val="404040" w:themeColor="text1" w:themeTint="BF"/>
          <w:kern w:val="24"/>
          <w:lang w:val="en-CA"/>
        </w:rPr>
        <w:t xml:space="preserve">                           </w:t>
      </w:r>
    </w:p>
    <w:p w14:paraId="0EA09883" w14:textId="77777777" w:rsidR="003A74D8" w:rsidRPr="0045150F" w:rsidRDefault="00A95BDE" w:rsidP="004515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Futura Medium" w:hAnsi="Futura Medium" w:cs="Calibri"/>
          <w:color w:val="404040" w:themeColor="text1" w:themeTint="BF"/>
          <w:kern w:val="24"/>
        </w:rPr>
      </w:pPr>
      <w:r w:rsidRPr="0045150F">
        <w:rPr>
          <w:rFonts w:ascii="Futura Medium" w:hAnsi="Futura Medium" w:cs="Calibri"/>
          <w:color w:val="404040" w:themeColor="text1" w:themeTint="BF"/>
          <w:kern w:val="24"/>
          <w:lang w:val="en-CA"/>
        </w:rPr>
        <w:t>Eliminate rework</w:t>
      </w:r>
    </w:p>
    <w:p w14:paraId="42078114" w14:textId="77777777" w:rsidR="003A74D8" w:rsidRPr="0045150F" w:rsidRDefault="00A95BDE" w:rsidP="004515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Futura Medium" w:hAnsi="Futura Medium" w:cs="Calibri"/>
          <w:color w:val="404040" w:themeColor="text1" w:themeTint="BF"/>
          <w:kern w:val="24"/>
        </w:rPr>
      </w:pPr>
      <w:r w:rsidRPr="0045150F">
        <w:rPr>
          <w:rFonts w:ascii="Futura Medium" w:hAnsi="Futura Medium" w:cs="Calibri"/>
          <w:color w:val="404040" w:themeColor="text1" w:themeTint="BF"/>
          <w:kern w:val="24"/>
          <w:lang w:val="en-CA"/>
        </w:rPr>
        <w:t>Standardize practice to reduce variation in practice</w:t>
      </w:r>
    </w:p>
    <w:p w14:paraId="34EFAB8A" w14:textId="77777777" w:rsidR="003A74D8" w:rsidRPr="0045150F" w:rsidRDefault="00A95BDE" w:rsidP="004515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Futura Medium" w:hAnsi="Futura Medium" w:cs="Calibri"/>
          <w:color w:val="404040" w:themeColor="text1" w:themeTint="BF"/>
          <w:kern w:val="24"/>
        </w:rPr>
      </w:pPr>
      <w:r w:rsidRPr="0045150F">
        <w:rPr>
          <w:rFonts w:ascii="Futura Medium" w:hAnsi="Futura Medium" w:cs="Calibri"/>
          <w:color w:val="404040" w:themeColor="text1" w:themeTint="BF"/>
          <w:kern w:val="24"/>
          <w:lang w:val="en-CA"/>
        </w:rPr>
        <w:t>Improve steps that are prone to error</w:t>
      </w:r>
    </w:p>
    <w:p w14:paraId="6994ADB7" w14:textId="77777777" w:rsidR="00C5519D" w:rsidRPr="00C5519D" w:rsidRDefault="00C5519D">
      <w:pPr>
        <w:rPr>
          <w:rFonts w:ascii="Futura Medium" w:hAnsi="Futura Medium"/>
          <w:color w:val="BD4B26"/>
          <w:sz w:val="48"/>
        </w:rPr>
      </w:pPr>
    </w:p>
    <w:sectPr w:rsidR="00C5519D" w:rsidRPr="00C5519D" w:rsidSect="00C5519D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16053" w14:textId="77777777" w:rsidR="00954A56" w:rsidRDefault="00954A56" w:rsidP="00C5519D">
      <w:r>
        <w:separator/>
      </w:r>
    </w:p>
  </w:endnote>
  <w:endnote w:type="continuationSeparator" w:id="0">
    <w:p w14:paraId="2CE29D65" w14:textId="77777777" w:rsidR="00954A56" w:rsidRDefault="00954A56" w:rsidP="00C5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Medium">
    <w:altName w:val="Century Gothic"/>
    <w:charset w:val="00"/>
    <w:family w:val="auto"/>
    <w:pitch w:val="variable"/>
    <w:sig w:usb0="80000067" w:usb1="00000000" w:usb2="00000000" w:usb3="00000000" w:csb0="00000001" w:csb1="00000000"/>
  </w:font>
  <w:font w:name="Futura book"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25F87" w14:textId="77777777" w:rsidR="00954A56" w:rsidRDefault="00954A56" w:rsidP="00C5519D">
      <w:r>
        <w:separator/>
      </w:r>
    </w:p>
  </w:footnote>
  <w:footnote w:type="continuationSeparator" w:id="0">
    <w:p w14:paraId="26CAF880" w14:textId="77777777" w:rsidR="00954A56" w:rsidRDefault="00954A56" w:rsidP="00C5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5F472" w14:textId="77777777" w:rsidR="00C5519D" w:rsidRDefault="0075772E">
    <w:pPr>
      <w:pStyle w:val="Header"/>
    </w:pPr>
    <w:r w:rsidRPr="000C0E52">
      <w:rPr>
        <w:rFonts w:ascii="Futura book" w:eastAsia="Calibri" w:hAnsi="Futura book" w:cs="Arial"/>
        <w:b/>
        <w:noProof/>
        <w:color w:val="262626" w:themeColor="text1" w:themeTint="D9"/>
        <w:sz w:val="34"/>
      </w:rPr>
      <w:drawing>
        <wp:anchor distT="0" distB="0" distL="114300" distR="114300" simplePos="0" relativeHeight="251659264" behindDoc="0" locked="0" layoutInCell="1" allowOverlap="1" wp14:anchorId="0A268642" wp14:editId="02F9490E">
          <wp:simplePos x="0" y="0"/>
          <wp:positionH relativeFrom="column">
            <wp:posOffset>7097976</wp:posOffset>
          </wp:positionH>
          <wp:positionV relativeFrom="paragraph">
            <wp:posOffset>-102343</wp:posOffset>
          </wp:positionV>
          <wp:extent cx="1089660" cy="545465"/>
          <wp:effectExtent l="0" t="0" r="0" b="0"/>
          <wp:wrapNone/>
          <wp:docPr id="4" name="Picture 5" descr="IDEA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IDEAS 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E52">
      <w:rPr>
        <w:rFonts w:ascii="Futura book" w:eastAsia="Calibri" w:hAnsi="Futura book" w:cs="Arial"/>
        <w:b/>
        <w:noProof/>
        <w:color w:val="262626" w:themeColor="text1" w:themeTint="D9"/>
        <w:sz w:val="34"/>
      </w:rPr>
      <w:drawing>
        <wp:anchor distT="0" distB="0" distL="114300" distR="114300" simplePos="0" relativeHeight="251662336" behindDoc="0" locked="0" layoutInCell="1" allowOverlap="1" wp14:anchorId="30743E9B" wp14:editId="769293B4">
          <wp:simplePos x="0" y="0"/>
          <wp:positionH relativeFrom="column">
            <wp:posOffset>4587672</wp:posOffset>
          </wp:positionH>
          <wp:positionV relativeFrom="paragraph">
            <wp:posOffset>-218751</wp:posOffset>
          </wp:positionV>
          <wp:extent cx="1296537" cy="675257"/>
          <wp:effectExtent l="0" t="0" r="0" b="0"/>
          <wp:wrapNone/>
          <wp:docPr id="138245" name="Picture 9">
            <a:extLst xmlns:a="http://schemas.openxmlformats.org/drawingml/2006/main">
              <a:ext uri="{FF2B5EF4-FFF2-40B4-BE49-F238E27FC236}">
                <a16:creationId xmlns:a16="http://schemas.microsoft.com/office/drawing/2014/main" id="{F18AEA1C-F563-4A52-8662-7583796B24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F18AEA1C-F563-4A52-8662-7583796B24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6537" cy="675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E52">
      <w:rPr>
        <w:rFonts w:ascii="Futura book" w:eastAsia="Calibri" w:hAnsi="Futura book" w:cs="Arial"/>
        <w:b/>
        <w:noProof/>
        <w:color w:val="262626" w:themeColor="text1" w:themeTint="D9"/>
        <w:sz w:val="34"/>
      </w:rPr>
      <w:drawing>
        <wp:anchor distT="0" distB="0" distL="114300" distR="114300" simplePos="0" relativeHeight="251661312" behindDoc="0" locked="0" layoutInCell="1" allowOverlap="1" wp14:anchorId="70395799" wp14:editId="62E2887C">
          <wp:simplePos x="0" y="0"/>
          <wp:positionH relativeFrom="column">
            <wp:posOffset>2143355</wp:posOffset>
          </wp:positionH>
          <wp:positionV relativeFrom="paragraph">
            <wp:posOffset>-106356</wp:posOffset>
          </wp:positionV>
          <wp:extent cx="1664970" cy="602615"/>
          <wp:effectExtent l="0" t="0" r="0" b="6985"/>
          <wp:wrapNone/>
          <wp:docPr id="138244" name="Picture 8">
            <a:extLst xmlns:a="http://schemas.openxmlformats.org/drawingml/2006/main">
              <a:ext uri="{FF2B5EF4-FFF2-40B4-BE49-F238E27FC236}">
                <a16:creationId xmlns:a16="http://schemas.microsoft.com/office/drawing/2014/main" id="{07FDD875-D626-47EC-9038-4547B98350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07FDD875-D626-47EC-9038-4547B98350F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6497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E52">
      <w:rPr>
        <w:rFonts w:ascii="Futura book" w:eastAsia="Calibri" w:hAnsi="Futura book" w:cs="Arial"/>
        <w:b/>
        <w:noProof/>
        <w:color w:val="262626" w:themeColor="text1" w:themeTint="D9"/>
        <w:sz w:val="34"/>
      </w:rPr>
      <w:drawing>
        <wp:anchor distT="0" distB="0" distL="114300" distR="114300" simplePos="0" relativeHeight="251660288" behindDoc="0" locked="0" layoutInCell="1" allowOverlap="1" wp14:anchorId="279AD949" wp14:editId="7A8E8FFF">
          <wp:simplePos x="0" y="0"/>
          <wp:positionH relativeFrom="column">
            <wp:posOffset>-296207</wp:posOffset>
          </wp:positionH>
          <wp:positionV relativeFrom="paragraph">
            <wp:posOffset>-222182</wp:posOffset>
          </wp:positionV>
          <wp:extent cx="1228090" cy="590550"/>
          <wp:effectExtent l="0" t="0" r="0" b="0"/>
          <wp:wrapNone/>
          <wp:docPr id="138242" name="Picture 7">
            <a:extLst xmlns:a="http://schemas.openxmlformats.org/drawingml/2006/main">
              <a:ext uri="{FF2B5EF4-FFF2-40B4-BE49-F238E27FC236}">
                <a16:creationId xmlns:a16="http://schemas.microsoft.com/office/drawing/2014/main" id="{C731C774-828E-435A-A69E-A3ABC81001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C731C774-828E-435A-A69E-A3ABC810011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2809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91E8DF4"/>
    <w:lvl w:ilvl="0">
      <w:numFmt w:val="bullet"/>
      <w:lvlText w:val="*"/>
      <w:lvlJc w:val="left"/>
    </w:lvl>
  </w:abstractNum>
  <w:abstractNum w:abstractNumId="1" w15:restartNumberingAfterBreak="0">
    <w:nsid w:val="031C69AE"/>
    <w:multiLevelType w:val="hybridMultilevel"/>
    <w:tmpl w:val="24CCEA26"/>
    <w:lvl w:ilvl="0" w:tplc="79E26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8D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22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A3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41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22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0A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C7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84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B82DB9"/>
    <w:multiLevelType w:val="hybridMultilevel"/>
    <w:tmpl w:val="8A76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56F46"/>
    <w:multiLevelType w:val="hybridMultilevel"/>
    <w:tmpl w:val="4326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243BA"/>
    <w:multiLevelType w:val="hybridMultilevel"/>
    <w:tmpl w:val="F5A2DDFA"/>
    <w:lvl w:ilvl="0" w:tplc="678AB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C7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86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6A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28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4A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0A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5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28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19D"/>
    <w:rsid w:val="003A74D8"/>
    <w:rsid w:val="0045150F"/>
    <w:rsid w:val="004A6E1E"/>
    <w:rsid w:val="0055660E"/>
    <w:rsid w:val="00712ED6"/>
    <w:rsid w:val="0075772E"/>
    <w:rsid w:val="00954A56"/>
    <w:rsid w:val="00A95BDE"/>
    <w:rsid w:val="00B80215"/>
    <w:rsid w:val="00C5519D"/>
    <w:rsid w:val="00D42526"/>
    <w:rsid w:val="00E7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7CC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9D"/>
  </w:style>
  <w:style w:type="paragraph" w:styleId="Footer">
    <w:name w:val="footer"/>
    <w:basedOn w:val="Normal"/>
    <w:link w:val="FooterChar"/>
    <w:uiPriority w:val="99"/>
    <w:unhideWhenUsed/>
    <w:rsid w:val="00C55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9D"/>
  </w:style>
  <w:style w:type="paragraph" w:styleId="ListParagraph">
    <w:name w:val="List Paragraph"/>
    <w:basedOn w:val="Normal"/>
    <w:uiPriority w:val="34"/>
    <w:qFormat/>
    <w:rsid w:val="0045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4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657</Characters>
  <Application>Microsoft Office Word</Application>
  <DocSecurity>0</DocSecurity>
  <Lines>12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Hitchcox</dc:creator>
  <cp:keywords/>
  <dc:description/>
  <cp:lastModifiedBy>Elham Bidgoli - CMHA, ON</cp:lastModifiedBy>
  <cp:revision>2</cp:revision>
  <dcterms:created xsi:type="dcterms:W3CDTF">2020-01-09T18:54:00Z</dcterms:created>
  <dcterms:modified xsi:type="dcterms:W3CDTF">2020-01-09T18:54:00Z</dcterms:modified>
</cp:coreProperties>
</file>